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6DA" w:rsidRPr="00BA11EC" w:rsidRDefault="00B446DA">
      <w:pPr>
        <w:rPr>
          <w:b/>
          <w:sz w:val="26"/>
          <w:szCs w:val="26"/>
        </w:rPr>
      </w:pPr>
      <w:r w:rsidRPr="00BA11EC">
        <w:rPr>
          <w:b/>
          <w:sz w:val="26"/>
          <w:szCs w:val="26"/>
        </w:rPr>
        <w:t>Studio Maintenance and Procedures</w:t>
      </w:r>
      <w:r w:rsidR="00D302B3" w:rsidRPr="00BA11EC">
        <w:rPr>
          <w:b/>
          <w:sz w:val="26"/>
          <w:szCs w:val="26"/>
        </w:rPr>
        <w:t xml:space="preserve"> – </w:t>
      </w:r>
      <w:r w:rsidR="00D302B3" w:rsidRPr="00BA11EC">
        <w:rPr>
          <w:sz w:val="26"/>
          <w:szCs w:val="26"/>
        </w:rPr>
        <w:t>recap and new info</w:t>
      </w:r>
    </w:p>
    <w:p w:rsidR="00B446DA" w:rsidRPr="00BA11EC" w:rsidRDefault="00B446DA" w:rsidP="00B446D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A11EC">
        <w:rPr>
          <w:b/>
          <w:sz w:val="26"/>
          <w:szCs w:val="26"/>
        </w:rPr>
        <w:t xml:space="preserve">Cleaning </w:t>
      </w:r>
    </w:p>
    <w:p w:rsidR="00B446DA" w:rsidRPr="00BA11EC" w:rsidRDefault="00B446DA" w:rsidP="00B446D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tables and surfaces - wipe twice to ensure all clay residue is removed</w:t>
      </w:r>
    </w:p>
    <w:p w:rsidR="00B446DA" w:rsidRPr="00BA11EC" w:rsidRDefault="00B446DA" w:rsidP="00B446DA">
      <w:pPr>
        <w:pStyle w:val="ListParagraph"/>
        <w:numPr>
          <w:ilvl w:val="1"/>
          <w:numId w:val="1"/>
        </w:numPr>
        <w:rPr>
          <w:sz w:val="26"/>
          <w:szCs w:val="26"/>
        </w:rPr>
      </w:pPr>
      <w:proofErr w:type="gramStart"/>
      <w:r w:rsidRPr="00BA11EC">
        <w:rPr>
          <w:sz w:val="26"/>
          <w:szCs w:val="26"/>
        </w:rPr>
        <w:t>clean</w:t>
      </w:r>
      <w:proofErr w:type="gramEnd"/>
      <w:r w:rsidRPr="00BA11EC">
        <w:rPr>
          <w:sz w:val="26"/>
          <w:szCs w:val="26"/>
        </w:rPr>
        <w:t xml:space="preserve"> all other surfaces that you worked on – </w:t>
      </w:r>
      <w:r w:rsidRPr="00455186">
        <w:rPr>
          <w:b/>
          <w:sz w:val="26"/>
          <w:szCs w:val="26"/>
        </w:rPr>
        <w:t>bat</w:t>
      </w:r>
      <w:r w:rsidRPr="00BA11EC">
        <w:rPr>
          <w:sz w:val="26"/>
          <w:szCs w:val="26"/>
        </w:rPr>
        <w:t>, slab roller, canvas etc.</w:t>
      </w:r>
    </w:p>
    <w:p w:rsidR="00B446DA" w:rsidRPr="00BA11EC" w:rsidRDefault="00B446DA" w:rsidP="00B446D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clean all tools that were used</w:t>
      </w:r>
    </w:p>
    <w:p w:rsidR="00B446DA" w:rsidRPr="00BA11EC" w:rsidRDefault="00B446DA" w:rsidP="00B446D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wash bucket – if hands have a lot of clay rinse in bucket first… prevent sink clogs</w:t>
      </w:r>
    </w:p>
    <w:p w:rsidR="00AB057C" w:rsidRPr="00BA11EC" w:rsidRDefault="00AB057C" w:rsidP="00AB057C">
      <w:pPr>
        <w:pStyle w:val="ListParagraph"/>
        <w:ind w:left="1440"/>
        <w:rPr>
          <w:b/>
          <w:sz w:val="26"/>
          <w:szCs w:val="26"/>
        </w:rPr>
      </w:pPr>
    </w:p>
    <w:p w:rsidR="00B446DA" w:rsidRPr="00BA11EC" w:rsidRDefault="00B446DA" w:rsidP="00B446DA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A11EC">
        <w:rPr>
          <w:b/>
          <w:sz w:val="26"/>
          <w:szCs w:val="26"/>
        </w:rPr>
        <w:t>Clay</w:t>
      </w:r>
    </w:p>
    <w:p w:rsidR="00B446DA" w:rsidRPr="00BA11EC" w:rsidRDefault="00B446DA" w:rsidP="00B446D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Several clay bodies in use…  always label bag with sharpie</w:t>
      </w:r>
      <w:r w:rsidR="003D724D" w:rsidRPr="00BA11EC">
        <w:rPr>
          <w:sz w:val="26"/>
          <w:szCs w:val="26"/>
        </w:rPr>
        <w:t xml:space="preserve"> (include if there is </w:t>
      </w:r>
      <w:r w:rsidR="003D724D" w:rsidRPr="00BA11EC">
        <w:rPr>
          <w:b/>
          <w:sz w:val="26"/>
          <w:szCs w:val="26"/>
        </w:rPr>
        <w:t>Grog</w:t>
      </w:r>
      <w:r w:rsidR="003D724D" w:rsidRPr="00BA11EC">
        <w:rPr>
          <w:sz w:val="26"/>
          <w:szCs w:val="26"/>
        </w:rPr>
        <w:t>)</w:t>
      </w:r>
    </w:p>
    <w:p w:rsidR="00B446DA" w:rsidRPr="00BA11EC" w:rsidRDefault="00B446DA" w:rsidP="00B446D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Always close the clay bag!</w:t>
      </w:r>
    </w:p>
    <w:p w:rsidR="00B446DA" w:rsidRPr="00BA11EC" w:rsidRDefault="00B446DA" w:rsidP="00B446DA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Dry clay – place in proper bucket</w:t>
      </w:r>
    </w:p>
    <w:p w:rsidR="00B446DA" w:rsidRPr="00BA11EC" w:rsidRDefault="00B446DA" w:rsidP="005E1FB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b/>
          <w:sz w:val="26"/>
          <w:szCs w:val="26"/>
        </w:rPr>
        <w:t>Reclaim</w:t>
      </w:r>
      <w:r w:rsidRPr="00BA11EC">
        <w:rPr>
          <w:sz w:val="26"/>
          <w:szCs w:val="26"/>
        </w:rPr>
        <w:t xml:space="preserve"> – part of studio ma</w:t>
      </w:r>
      <w:r w:rsidR="002E4C62" w:rsidRPr="00BA11EC">
        <w:rPr>
          <w:sz w:val="26"/>
          <w:szCs w:val="26"/>
        </w:rPr>
        <w:t>i</w:t>
      </w:r>
      <w:r w:rsidRPr="00BA11EC">
        <w:rPr>
          <w:sz w:val="26"/>
          <w:szCs w:val="26"/>
        </w:rPr>
        <w:t>nten</w:t>
      </w:r>
      <w:r w:rsidR="002E4C62" w:rsidRPr="00BA11EC">
        <w:rPr>
          <w:sz w:val="26"/>
          <w:szCs w:val="26"/>
        </w:rPr>
        <w:t>an</w:t>
      </w:r>
      <w:r w:rsidRPr="00BA11EC">
        <w:rPr>
          <w:sz w:val="26"/>
          <w:szCs w:val="26"/>
        </w:rPr>
        <w:t xml:space="preserve">ce… </w:t>
      </w:r>
      <w:r w:rsidR="00D302B3" w:rsidRPr="00BA11EC">
        <w:rPr>
          <w:sz w:val="26"/>
          <w:szCs w:val="26"/>
        </w:rPr>
        <w:t>what is it…</w:t>
      </w:r>
    </w:p>
    <w:p w:rsidR="008E5532" w:rsidRPr="00BA11EC" w:rsidRDefault="008E5532" w:rsidP="005E1FB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Keep water at working station to help keep clay wet and workable (“hot handed” people)</w:t>
      </w:r>
    </w:p>
    <w:p w:rsidR="00AB057C" w:rsidRPr="00BA11EC" w:rsidRDefault="00AB057C" w:rsidP="005E1FB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 xml:space="preserve">Water bottle and hair dryer… </w:t>
      </w:r>
    </w:p>
    <w:p w:rsidR="002E4C62" w:rsidRPr="00BA11EC" w:rsidRDefault="002E4C62" w:rsidP="005E1FB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Wedging – demo</w:t>
      </w:r>
    </w:p>
    <w:p w:rsidR="002E4C62" w:rsidRPr="00BA11EC" w:rsidRDefault="002E4C62" w:rsidP="002E4C6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Slip – check container…  help keep workable</w:t>
      </w:r>
    </w:p>
    <w:p w:rsidR="00AB057C" w:rsidRPr="00BA11EC" w:rsidRDefault="00AB057C" w:rsidP="00AB057C">
      <w:pPr>
        <w:pStyle w:val="ListParagraph"/>
        <w:ind w:left="1440"/>
        <w:rPr>
          <w:b/>
          <w:sz w:val="26"/>
          <w:szCs w:val="26"/>
        </w:rPr>
      </w:pPr>
    </w:p>
    <w:p w:rsidR="002E4C62" w:rsidRPr="00BA11EC" w:rsidRDefault="002E4C62" w:rsidP="002E4C62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BA11EC">
        <w:rPr>
          <w:b/>
          <w:sz w:val="26"/>
          <w:szCs w:val="26"/>
        </w:rPr>
        <w:t>Projects</w:t>
      </w:r>
    </w:p>
    <w:p w:rsidR="004D73C8" w:rsidRDefault="004D73C8" w:rsidP="002E4C62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Put you</w:t>
      </w:r>
      <w:r w:rsidR="00E12D4B">
        <w:rPr>
          <w:sz w:val="26"/>
          <w:szCs w:val="26"/>
        </w:rPr>
        <w:t>r</w:t>
      </w:r>
      <w:r>
        <w:rPr>
          <w:sz w:val="26"/>
          <w:szCs w:val="26"/>
        </w:rPr>
        <w:t xml:space="preserve"> name on all work with chop or by hand.</w:t>
      </w:r>
    </w:p>
    <w:p w:rsidR="00D302B3" w:rsidRPr="00BA11EC" w:rsidRDefault="002E4C62" w:rsidP="002E4C6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In progress work is stored in the Damp Box – cover with plastic (use wet paper towel if needed) – always check sponges and add water if dry.</w:t>
      </w:r>
      <w:r w:rsidRPr="00BA11EC">
        <w:rPr>
          <w:noProof/>
          <w:sz w:val="26"/>
          <w:szCs w:val="26"/>
        </w:rPr>
        <w:t xml:space="preserve">   </w:t>
      </w:r>
    </w:p>
    <w:p w:rsidR="002E4C62" w:rsidRPr="00BA11EC" w:rsidRDefault="002E4C62" w:rsidP="00D302B3">
      <w:pPr>
        <w:ind w:left="1800"/>
        <w:rPr>
          <w:sz w:val="26"/>
          <w:szCs w:val="26"/>
        </w:rPr>
      </w:pPr>
      <w:r w:rsidRPr="00BA11EC">
        <w:rPr>
          <w:noProof/>
          <w:sz w:val="26"/>
          <w:szCs w:val="26"/>
        </w:rPr>
        <w:t xml:space="preserve">         </w:t>
      </w:r>
      <w:r w:rsidR="00D302B3" w:rsidRPr="00BA11EC">
        <w:rPr>
          <w:noProof/>
          <w:sz w:val="26"/>
          <w:szCs w:val="26"/>
        </w:rPr>
        <w:drawing>
          <wp:inline distT="0" distB="0" distL="0" distR="0" wp14:anchorId="126A7FCE" wp14:editId="1AB5B504">
            <wp:extent cx="2425700" cy="1819275"/>
            <wp:effectExtent l="0" t="1588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89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1441" cy="1823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1EC">
        <w:rPr>
          <w:noProof/>
          <w:sz w:val="26"/>
          <w:szCs w:val="26"/>
        </w:rPr>
        <w:t xml:space="preserve">                         </w:t>
      </w:r>
      <w:r w:rsidR="00D302B3" w:rsidRPr="00BA11EC">
        <w:rPr>
          <w:noProof/>
          <w:sz w:val="26"/>
          <w:szCs w:val="26"/>
        </w:rPr>
        <w:drawing>
          <wp:inline distT="0" distB="0" distL="0" distR="0" wp14:anchorId="65DF9634" wp14:editId="4D92256D">
            <wp:extent cx="2411410" cy="1808558"/>
            <wp:effectExtent l="0" t="3492" r="4762" b="4763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89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431720" cy="1823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A11EC">
        <w:rPr>
          <w:noProof/>
          <w:sz w:val="26"/>
          <w:szCs w:val="26"/>
        </w:rPr>
        <w:t xml:space="preserve">        </w:t>
      </w:r>
      <w:r w:rsidR="008E5532" w:rsidRPr="00BA11EC">
        <w:rPr>
          <w:noProof/>
          <w:sz w:val="26"/>
          <w:szCs w:val="26"/>
        </w:rPr>
        <w:t xml:space="preserve">                            </w:t>
      </w:r>
    </w:p>
    <w:p w:rsidR="002E4C62" w:rsidRPr="00BA11EC" w:rsidRDefault="002E4C62" w:rsidP="002E4C6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>Finished (</w:t>
      </w:r>
      <w:r w:rsidR="004D73C8">
        <w:rPr>
          <w:sz w:val="26"/>
          <w:szCs w:val="26"/>
        </w:rPr>
        <w:t>leather hard</w:t>
      </w:r>
      <w:r w:rsidRPr="00BA11EC">
        <w:rPr>
          <w:sz w:val="26"/>
          <w:szCs w:val="26"/>
        </w:rPr>
        <w:t xml:space="preserve"> work) goes into dry box.  Use draped plastic to slow drying time.</w:t>
      </w:r>
    </w:p>
    <w:p w:rsidR="002E4C62" w:rsidRPr="00BA11EC" w:rsidRDefault="008E5532" w:rsidP="002E4C6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 xml:space="preserve">Bone dry pieces that are ready to be fired are placed on cart – </w:t>
      </w:r>
      <w:proofErr w:type="spellStart"/>
      <w:r w:rsidRPr="00BA11EC">
        <w:rPr>
          <w:b/>
          <w:sz w:val="26"/>
          <w:szCs w:val="26"/>
        </w:rPr>
        <w:t>Greenware</w:t>
      </w:r>
      <w:proofErr w:type="spellEnd"/>
      <w:r w:rsidRPr="00BA11EC">
        <w:rPr>
          <w:b/>
          <w:sz w:val="26"/>
          <w:szCs w:val="26"/>
        </w:rPr>
        <w:t xml:space="preserve"> </w:t>
      </w:r>
      <w:r w:rsidRPr="00BA11EC">
        <w:rPr>
          <w:sz w:val="26"/>
          <w:szCs w:val="26"/>
        </w:rPr>
        <w:t>shelf</w:t>
      </w:r>
      <w:r w:rsidR="00E12D4B">
        <w:rPr>
          <w:sz w:val="26"/>
          <w:szCs w:val="26"/>
        </w:rPr>
        <w:t xml:space="preserve"> – Warning bone dry clay is very fragile!</w:t>
      </w:r>
    </w:p>
    <w:p w:rsidR="008E5532" w:rsidRPr="00BA11EC" w:rsidRDefault="00E12D4B" w:rsidP="002E4C62">
      <w:pPr>
        <w:pStyle w:val="ListParagraph"/>
        <w:numPr>
          <w:ilvl w:val="1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When pieces</w:t>
      </w:r>
      <w:r w:rsidR="008E5532" w:rsidRPr="00BA11EC">
        <w:rPr>
          <w:sz w:val="26"/>
          <w:szCs w:val="26"/>
        </w:rPr>
        <w:t xml:space="preserve"> come out of kiln they will be placed on </w:t>
      </w:r>
      <w:r w:rsidR="008E5532" w:rsidRPr="00BA11EC">
        <w:rPr>
          <w:b/>
          <w:sz w:val="26"/>
          <w:szCs w:val="26"/>
        </w:rPr>
        <w:t>Bisque</w:t>
      </w:r>
      <w:r w:rsidR="008E5532" w:rsidRPr="00BA11EC">
        <w:rPr>
          <w:sz w:val="26"/>
          <w:szCs w:val="26"/>
        </w:rPr>
        <w:t xml:space="preserve"> shelf </w:t>
      </w:r>
    </w:p>
    <w:p w:rsidR="008E5532" w:rsidRPr="00BA11EC" w:rsidRDefault="008E5532" w:rsidP="002E4C6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t xml:space="preserve">Bisque work needs to be glazed and placed on </w:t>
      </w:r>
      <w:r w:rsidRPr="00BA11EC">
        <w:rPr>
          <w:b/>
          <w:sz w:val="26"/>
          <w:szCs w:val="26"/>
        </w:rPr>
        <w:t xml:space="preserve">Glaze </w:t>
      </w:r>
      <w:r w:rsidRPr="00BA11EC">
        <w:rPr>
          <w:sz w:val="26"/>
          <w:szCs w:val="26"/>
        </w:rPr>
        <w:t>shelf</w:t>
      </w:r>
    </w:p>
    <w:p w:rsidR="008E5532" w:rsidRPr="00BA11EC" w:rsidRDefault="008E5532" w:rsidP="002E4C62">
      <w:pPr>
        <w:pStyle w:val="ListParagraph"/>
        <w:numPr>
          <w:ilvl w:val="1"/>
          <w:numId w:val="1"/>
        </w:numPr>
        <w:rPr>
          <w:sz w:val="26"/>
          <w:szCs w:val="26"/>
        </w:rPr>
      </w:pPr>
      <w:r w:rsidRPr="00BA11EC">
        <w:rPr>
          <w:sz w:val="26"/>
          <w:szCs w:val="26"/>
        </w:rPr>
        <w:lastRenderedPageBreak/>
        <w:t xml:space="preserve">When glazed pieces come out of the kiln they will be placed on the </w:t>
      </w:r>
      <w:r w:rsidR="00E12D4B">
        <w:rPr>
          <w:sz w:val="26"/>
          <w:szCs w:val="26"/>
        </w:rPr>
        <w:t xml:space="preserve">“to be </w:t>
      </w:r>
      <w:r w:rsidRPr="00BA11EC">
        <w:rPr>
          <w:sz w:val="26"/>
          <w:szCs w:val="26"/>
        </w:rPr>
        <w:t>Fired</w:t>
      </w:r>
      <w:r w:rsidR="00E12D4B">
        <w:rPr>
          <w:sz w:val="26"/>
          <w:szCs w:val="26"/>
        </w:rPr>
        <w:t>”</w:t>
      </w:r>
      <w:bookmarkStart w:id="0" w:name="_GoBack"/>
      <w:bookmarkEnd w:id="0"/>
      <w:r w:rsidRPr="00BA11EC">
        <w:rPr>
          <w:sz w:val="26"/>
          <w:szCs w:val="26"/>
        </w:rPr>
        <w:t xml:space="preserve"> shelf</w:t>
      </w:r>
    </w:p>
    <w:p w:rsidR="002E4C62" w:rsidRDefault="008E5532" w:rsidP="004D73C8">
      <w:pPr>
        <w:jc w:val="center"/>
        <w:rPr>
          <w:sz w:val="24"/>
          <w:szCs w:val="24"/>
        </w:rPr>
      </w:pPr>
      <w:r w:rsidRPr="00BA11EC">
        <w:rPr>
          <w:noProof/>
          <w:sz w:val="24"/>
          <w:szCs w:val="24"/>
        </w:rPr>
        <w:drawing>
          <wp:inline distT="0" distB="0" distL="0" distR="0" wp14:anchorId="7A12A70C" wp14:editId="389F6641">
            <wp:extent cx="5126886" cy="3845166"/>
            <wp:effectExtent l="0" t="6985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88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135154" cy="3851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3C8" w:rsidRDefault="004D73C8" w:rsidP="002E4C62">
      <w:pPr>
        <w:rPr>
          <w:sz w:val="24"/>
          <w:szCs w:val="24"/>
        </w:rPr>
      </w:pPr>
    </w:p>
    <w:p w:rsidR="004D73C8" w:rsidRPr="00BA11EC" w:rsidRDefault="004D73C8" w:rsidP="002E4C62">
      <w:pPr>
        <w:rPr>
          <w:sz w:val="24"/>
          <w:szCs w:val="24"/>
        </w:rPr>
      </w:pPr>
      <w:r>
        <w:rPr>
          <w:sz w:val="24"/>
          <w:szCs w:val="24"/>
        </w:rPr>
        <w:t>Make sure you are placing work on the proper shelf to ensure you don’t get left out of a firing.</w:t>
      </w:r>
    </w:p>
    <w:sectPr w:rsidR="004D73C8" w:rsidRPr="00BA11EC" w:rsidSect="002E4C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E65F52"/>
    <w:multiLevelType w:val="hybridMultilevel"/>
    <w:tmpl w:val="466895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6DA"/>
    <w:rsid w:val="002E4C62"/>
    <w:rsid w:val="003D724D"/>
    <w:rsid w:val="00455186"/>
    <w:rsid w:val="004D73C8"/>
    <w:rsid w:val="008E5532"/>
    <w:rsid w:val="009821AF"/>
    <w:rsid w:val="00AB057C"/>
    <w:rsid w:val="00B446DA"/>
    <w:rsid w:val="00BA11EC"/>
    <w:rsid w:val="00D302B3"/>
    <w:rsid w:val="00E1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8BAE0-6C7E-4B4A-9FD8-721BD467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Paltz Central School District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 STUDENT</dc:creator>
  <cp:keywords/>
  <dc:description/>
  <cp:lastModifiedBy>Pountain, Laurene</cp:lastModifiedBy>
  <cp:revision>8</cp:revision>
  <dcterms:created xsi:type="dcterms:W3CDTF">2015-09-11T13:51:00Z</dcterms:created>
  <dcterms:modified xsi:type="dcterms:W3CDTF">2016-02-05T16:51:00Z</dcterms:modified>
</cp:coreProperties>
</file>